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7E" w:rsidRPr="0060557E" w:rsidRDefault="0060557E" w:rsidP="006E45B6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lang w:val="eu-ES"/>
        </w:rPr>
      </w:pPr>
      <w:r>
        <w:rPr>
          <w:rFonts w:cs="Helv"/>
          <w:color w:val="000000"/>
          <w:sz w:val="24"/>
          <w:szCs w:val="24"/>
          <w:lang w:val="eu-ES"/>
        </w:rPr>
        <w:t>CAFen atzo langileo</w:t>
      </w:r>
      <w:r w:rsidRPr="0060557E">
        <w:rPr>
          <w:rFonts w:cs="Helv"/>
          <w:color w:val="000000"/>
          <w:sz w:val="24"/>
          <w:szCs w:val="24"/>
          <w:lang w:val="eu-ES"/>
        </w:rPr>
        <w:t xml:space="preserve">k onartu </w:t>
      </w:r>
      <w:r>
        <w:rPr>
          <w:rFonts w:cs="Helv"/>
          <w:color w:val="000000"/>
          <w:sz w:val="24"/>
          <w:szCs w:val="24"/>
          <w:lang w:val="eu-ES"/>
        </w:rPr>
        <w:t>genuen</w:t>
      </w:r>
      <w:r w:rsidRPr="0060557E">
        <w:rPr>
          <w:rFonts w:cs="Helv"/>
          <w:color w:val="000000"/>
          <w:sz w:val="24"/>
          <w:szCs w:val="24"/>
          <w:lang w:val="eu-ES"/>
        </w:rPr>
        <w:t xml:space="preserve"> lan hitzarmenaren inguruko LABen balorazioa:</w:t>
      </w:r>
    </w:p>
    <w:p w:rsidR="0060557E" w:rsidRPr="0060557E" w:rsidRDefault="0060557E" w:rsidP="006E45B6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lang w:val="eu-ES"/>
        </w:rPr>
      </w:pPr>
    </w:p>
    <w:p w:rsidR="0060557E" w:rsidRDefault="0060557E" w:rsidP="006E45B6">
      <w:pPr>
        <w:jc w:val="both"/>
        <w:rPr>
          <w:rFonts w:cs="Helv"/>
          <w:color w:val="000000"/>
          <w:sz w:val="24"/>
          <w:szCs w:val="24"/>
          <w:lang w:val="eu-ES"/>
        </w:rPr>
      </w:pPr>
      <w:r>
        <w:rPr>
          <w:rFonts w:cs="Helv"/>
          <w:color w:val="000000"/>
          <w:sz w:val="24"/>
          <w:szCs w:val="24"/>
          <w:lang w:val="eu-ES"/>
        </w:rPr>
        <w:t>LABen oso balor</w:t>
      </w:r>
      <w:r w:rsidRPr="0060557E">
        <w:rPr>
          <w:rFonts w:cs="Helv"/>
          <w:color w:val="000000"/>
          <w:sz w:val="24"/>
          <w:szCs w:val="24"/>
          <w:lang w:val="eu-ES"/>
        </w:rPr>
        <w:t>azio ona egit</w:t>
      </w:r>
      <w:r>
        <w:rPr>
          <w:rFonts w:cs="Helv"/>
          <w:color w:val="000000"/>
          <w:sz w:val="24"/>
          <w:szCs w:val="24"/>
          <w:lang w:val="eu-ES"/>
        </w:rPr>
        <w:t>en</w:t>
      </w:r>
      <w:r w:rsidRPr="0060557E">
        <w:rPr>
          <w:rFonts w:cs="Helv"/>
          <w:color w:val="000000"/>
          <w:sz w:val="24"/>
          <w:szCs w:val="24"/>
          <w:lang w:val="eu-ES"/>
        </w:rPr>
        <w:t xml:space="preserve"> du</w:t>
      </w:r>
      <w:r>
        <w:rPr>
          <w:rFonts w:cs="Helv"/>
          <w:color w:val="000000"/>
          <w:sz w:val="24"/>
          <w:szCs w:val="24"/>
          <w:lang w:val="eu-ES"/>
        </w:rPr>
        <w:t>gu</w:t>
      </w:r>
      <w:r w:rsidRPr="0060557E">
        <w:rPr>
          <w:rFonts w:cs="Helv"/>
          <w:color w:val="000000"/>
          <w:sz w:val="24"/>
          <w:szCs w:val="24"/>
          <w:lang w:val="eu-ES"/>
        </w:rPr>
        <w:t xml:space="preserve"> atzo adostutako lan hitzarmenaren inguruan. </w:t>
      </w:r>
      <w:r>
        <w:rPr>
          <w:rFonts w:cs="Helv"/>
          <w:color w:val="000000"/>
          <w:sz w:val="24"/>
          <w:szCs w:val="24"/>
          <w:lang w:val="eu-ES"/>
        </w:rPr>
        <w:t>Hauek dira akordioaren eduki garrantzitsuenak:</w:t>
      </w:r>
    </w:p>
    <w:p w:rsidR="0060557E" w:rsidRPr="0060557E" w:rsidRDefault="0060557E" w:rsidP="006E45B6">
      <w:pPr>
        <w:pStyle w:val="Zerrenda-paragrafoa"/>
        <w:numPr>
          <w:ilvl w:val="0"/>
          <w:numId w:val="1"/>
        </w:numPr>
        <w:jc w:val="both"/>
        <w:rPr>
          <w:sz w:val="24"/>
          <w:szCs w:val="24"/>
          <w:lang w:val="eu-ES"/>
        </w:rPr>
      </w:pPr>
      <w:r>
        <w:rPr>
          <w:rFonts w:cs="Helv"/>
          <w:color w:val="000000"/>
          <w:sz w:val="24"/>
          <w:szCs w:val="24"/>
          <w:lang w:val="eu-ES"/>
        </w:rPr>
        <w:t xml:space="preserve">2 urteko iraunaldia: </w:t>
      </w:r>
      <w:r w:rsidRPr="0060557E">
        <w:rPr>
          <w:rFonts w:cs="Helv"/>
          <w:color w:val="000000"/>
          <w:sz w:val="24"/>
          <w:szCs w:val="24"/>
          <w:lang w:val="eu-ES"/>
        </w:rPr>
        <w:t>2014 eta 2015</w:t>
      </w:r>
    </w:p>
    <w:p w:rsidR="0060557E" w:rsidRPr="0060557E" w:rsidRDefault="0060557E" w:rsidP="006E45B6">
      <w:pPr>
        <w:pStyle w:val="Zerrenda-paragrafoa"/>
        <w:numPr>
          <w:ilvl w:val="0"/>
          <w:numId w:val="1"/>
        </w:numPr>
        <w:jc w:val="both"/>
        <w:rPr>
          <w:sz w:val="24"/>
          <w:szCs w:val="24"/>
          <w:lang w:val="eu-ES"/>
        </w:rPr>
      </w:pPr>
      <w:proofErr w:type="spellStart"/>
      <w:r>
        <w:rPr>
          <w:rFonts w:cs="Helv"/>
          <w:color w:val="000000"/>
          <w:sz w:val="24"/>
          <w:szCs w:val="24"/>
          <w:lang w:val="eu-ES"/>
        </w:rPr>
        <w:t>KPIren</w:t>
      </w:r>
      <w:proofErr w:type="spellEnd"/>
      <w:r>
        <w:rPr>
          <w:rFonts w:cs="Helv"/>
          <w:color w:val="000000"/>
          <w:sz w:val="24"/>
          <w:szCs w:val="24"/>
          <w:lang w:val="eu-ES"/>
        </w:rPr>
        <w:t xml:space="preserve"> igoera soldatetan eta osagarrietan.</w:t>
      </w:r>
    </w:p>
    <w:p w:rsidR="0060557E" w:rsidRPr="0060557E" w:rsidRDefault="0060557E" w:rsidP="006E45B6">
      <w:pPr>
        <w:pStyle w:val="Zerrenda-paragrafoa"/>
        <w:numPr>
          <w:ilvl w:val="0"/>
          <w:numId w:val="1"/>
        </w:numPr>
        <w:jc w:val="both"/>
        <w:rPr>
          <w:sz w:val="24"/>
          <w:szCs w:val="24"/>
          <w:lang w:val="eu-ES"/>
        </w:rPr>
      </w:pPr>
      <w:r>
        <w:rPr>
          <w:rFonts w:cs="Helv"/>
          <w:color w:val="000000"/>
          <w:sz w:val="24"/>
          <w:szCs w:val="24"/>
          <w:lang w:val="eu-ES"/>
        </w:rPr>
        <w:t>35 orduko lanaldia.</w:t>
      </w:r>
    </w:p>
    <w:p w:rsidR="0060557E" w:rsidRPr="0060557E" w:rsidRDefault="0060557E" w:rsidP="006E45B6">
      <w:pPr>
        <w:pStyle w:val="Zerrenda-paragrafoa"/>
        <w:numPr>
          <w:ilvl w:val="0"/>
          <w:numId w:val="1"/>
        </w:numPr>
        <w:jc w:val="both"/>
        <w:rPr>
          <w:sz w:val="24"/>
          <w:szCs w:val="24"/>
          <w:lang w:val="eu-ES"/>
        </w:rPr>
      </w:pPr>
      <w:r>
        <w:rPr>
          <w:rFonts w:cs="Helv"/>
          <w:color w:val="000000"/>
          <w:sz w:val="24"/>
          <w:szCs w:val="24"/>
          <w:lang w:val="eu-ES"/>
        </w:rPr>
        <w:t>Errelebo kontratuaren aplikazioa.</w:t>
      </w:r>
    </w:p>
    <w:p w:rsidR="0060557E" w:rsidRPr="0060557E" w:rsidRDefault="0060557E" w:rsidP="006E45B6">
      <w:pPr>
        <w:pStyle w:val="Zerrenda-paragrafoa"/>
        <w:numPr>
          <w:ilvl w:val="0"/>
          <w:numId w:val="1"/>
        </w:numPr>
        <w:jc w:val="both"/>
        <w:rPr>
          <w:sz w:val="24"/>
          <w:szCs w:val="24"/>
          <w:lang w:val="eu-ES"/>
        </w:rPr>
      </w:pPr>
      <w:r w:rsidRPr="0060557E">
        <w:rPr>
          <w:rFonts w:cs="Helv"/>
          <w:color w:val="000000"/>
          <w:sz w:val="24"/>
          <w:szCs w:val="24"/>
          <w:lang w:val="eu-ES"/>
        </w:rPr>
        <w:t>Lan Erreformari aurre egiteko blindajeak</w:t>
      </w:r>
      <w:r>
        <w:rPr>
          <w:rFonts w:cs="Helv"/>
          <w:color w:val="000000"/>
          <w:sz w:val="24"/>
          <w:szCs w:val="24"/>
          <w:lang w:val="eu-ES"/>
        </w:rPr>
        <w:t>.</w:t>
      </w:r>
    </w:p>
    <w:p w:rsidR="0060557E" w:rsidRPr="0060557E" w:rsidRDefault="0060557E" w:rsidP="006E45B6">
      <w:pPr>
        <w:pStyle w:val="Zerrenda-paragrafoa"/>
        <w:numPr>
          <w:ilvl w:val="0"/>
          <w:numId w:val="1"/>
        </w:numPr>
        <w:jc w:val="both"/>
        <w:rPr>
          <w:sz w:val="24"/>
          <w:szCs w:val="24"/>
          <w:lang w:val="eu-ES"/>
        </w:rPr>
      </w:pPr>
      <w:r>
        <w:rPr>
          <w:rFonts w:cs="Helv"/>
          <w:color w:val="000000"/>
          <w:sz w:val="24"/>
          <w:szCs w:val="24"/>
          <w:lang w:val="eu-ES"/>
        </w:rPr>
        <w:t>Hitzarmen probintzialari lotura.</w:t>
      </w:r>
    </w:p>
    <w:p w:rsidR="0060557E" w:rsidRDefault="006E45B6" w:rsidP="006E45B6">
      <w:pPr>
        <w:jc w:val="both"/>
        <w:rPr>
          <w:rFonts w:cs="Helv"/>
          <w:color w:val="000000"/>
          <w:sz w:val="24"/>
          <w:szCs w:val="24"/>
          <w:lang w:val="eu-ES"/>
        </w:rPr>
      </w:pPr>
      <w:r>
        <w:rPr>
          <w:rFonts w:cs="Helv"/>
          <w:color w:val="000000"/>
          <w:sz w:val="24"/>
          <w:szCs w:val="24"/>
          <w:lang w:val="eu-ES"/>
        </w:rPr>
        <w:t xml:space="preserve">Hitzarmen </w:t>
      </w:r>
      <w:r w:rsidR="0060557E">
        <w:rPr>
          <w:rFonts w:cs="Helv"/>
          <w:color w:val="000000"/>
          <w:sz w:val="24"/>
          <w:szCs w:val="24"/>
          <w:lang w:val="eu-ES"/>
        </w:rPr>
        <w:t>h</w:t>
      </w:r>
      <w:r>
        <w:rPr>
          <w:rFonts w:cs="Helv"/>
          <w:color w:val="000000"/>
          <w:sz w:val="24"/>
          <w:szCs w:val="24"/>
          <w:lang w:val="eu-ES"/>
        </w:rPr>
        <w:t>onen</w:t>
      </w:r>
      <w:r w:rsidR="0060557E">
        <w:rPr>
          <w:rFonts w:cs="Helv"/>
          <w:color w:val="000000"/>
          <w:sz w:val="24"/>
          <w:szCs w:val="24"/>
          <w:lang w:val="eu-ES"/>
        </w:rPr>
        <w:t xml:space="preserve"> bidez </w:t>
      </w:r>
      <w:proofErr w:type="spellStart"/>
      <w:r>
        <w:rPr>
          <w:rFonts w:cs="Helv"/>
          <w:color w:val="000000"/>
          <w:sz w:val="24"/>
          <w:szCs w:val="24"/>
          <w:lang w:val="eu-ES"/>
        </w:rPr>
        <w:t>CAFeko</w:t>
      </w:r>
      <w:proofErr w:type="spellEnd"/>
      <w:r>
        <w:rPr>
          <w:rFonts w:cs="Helv"/>
          <w:color w:val="000000"/>
          <w:sz w:val="24"/>
          <w:szCs w:val="24"/>
          <w:lang w:val="eu-ES"/>
        </w:rPr>
        <w:t xml:space="preserve"> langileok </w:t>
      </w:r>
      <w:r w:rsidR="002D6481">
        <w:rPr>
          <w:rFonts w:cs="Helv"/>
          <w:color w:val="000000"/>
          <w:sz w:val="24"/>
          <w:szCs w:val="24"/>
          <w:lang w:val="eu-ES"/>
        </w:rPr>
        <w:t xml:space="preserve">oraingo eta etorkizuneko </w:t>
      </w:r>
      <w:r w:rsidR="0060557E">
        <w:rPr>
          <w:rFonts w:cs="Helv"/>
          <w:color w:val="000000"/>
          <w:sz w:val="24"/>
          <w:szCs w:val="24"/>
          <w:lang w:val="eu-ES"/>
        </w:rPr>
        <w:t xml:space="preserve">enpleguaren aldeko </w:t>
      </w:r>
      <w:r>
        <w:rPr>
          <w:rFonts w:cs="Helv"/>
          <w:color w:val="000000"/>
          <w:sz w:val="24"/>
          <w:szCs w:val="24"/>
          <w:lang w:val="eu-ES"/>
        </w:rPr>
        <w:t xml:space="preserve">apustua berresten dugu. </w:t>
      </w:r>
      <w:r w:rsidR="001075BA">
        <w:rPr>
          <w:rFonts w:cs="Helv"/>
          <w:color w:val="000000"/>
          <w:sz w:val="24"/>
          <w:szCs w:val="24"/>
          <w:lang w:val="eu-ES"/>
        </w:rPr>
        <w:t xml:space="preserve">35 orduen aplikazioa, errelebo kontratuaren mantentzea eta kaleratzerik ez direla emango adostea </w:t>
      </w:r>
      <w:proofErr w:type="spellStart"/>
      <w:r w:rsidR="001075BA">
        <w:rPr>
          <w:rFonts w:cs="Helv"/>
          <w:color w:val="000000"/>
          <w:sz w:val="24"/>
          <w:szCs w:val="24"/>
          <w:lang w:val="eu-ES"/>
        </w:rPr>
        <w:t>CAFeko</w:t>
      </w:r>
      <w:proofErr w:type="spellEnd"/>
      <w:r w:rsidR="001075BA">
        <w:rPr>
          <w:rFonts w:cs="Helv"/>
          <w:color w:val="000000"/>
          <w:sz w:val="24"/>
          <w:szCs w:val="24"/>
          <w:lang w:val="eu-ES"/>
        </w:rPr>
        <w:t xml:space="preserve"> eta eskualdeko enpleguaren aldeko apustuan kokatu behar diren puntuak dira. </w:t>
      </w:r>
      <w:r>
        <w:rPr>
          <w:rFonts w:cs="Helv"/>
          <w:color w:val="000000"/>
          <w:sz w:val="24"/>
          <w:szCs w:val="24"/>
          <w:lang w:val="eu-ES"/>
        </w:rPr>
        <w:t xml:space="preserve"> </w:t>
      </w:r>
      <w:r w:rsidR="001075BA">
        <w:rPr>
          <w:rFonts w:cs="Helv"/>
          <w:color w:val="000000"/>
          <w:sz w:val="24"/>
          <w:szCs w:val="24"/>
          <w:lang w:val="eu-ES"/>
        </w:rPr>
        <w:t xml:space="preserve">  </w:t>
      </w:r>
    </w:p>
    <w:p w:rsidR="0060557E" w:rsidRDefault="0060557E" w:rsidP="006E45B6">
      <w:pPr>
        <w:jc w:val="both"/>
        <w:rPr>
          <w:rFonts w:cs="Helv"/>
          <w:color w:val="000000"/>
          <w:sz w:val="24"/>
          <w:szCs w:val="24"/>
          <w:lang w:val="eu-ES"/>
        </w:rPr>
      </w:pPr>
      <w:r>
        <w:rPr>
          <w:rFonts w:cs="Helv"/>
          <w:color w:val="000000"/>
          <w:sz w:val="24"/>
          <w:szCs w:val="24"/>
          <w:lang w:val="eu-ES"/>
        </w:rPr>
        <w:t xml:space="preserve">Bestalde, </w:t>
      </w:r>
      <w:r w:rsidR="001075BA">
        <w:rPr>
          <w:rFonts w:cs="Helv"/>
          <w:color w:val="000000"/>
          <w:sz w:val="24"/>
          <w:szCs w:val="24"/>
          <w:lang w:val="eu-ES"/>
        </w:rPr>
        <w:t xml:space="preserve">akordio honekin </w:t>
      </w:r>
      <w:r>
        <w:rPr>
          <w:rFonts w:cs="Helv"/>
          <w:color w:val="000000"/>
          <w:sz w:val="24"/>
          <w:szCs w:val="24"/>
          <w:lang w:val="eu-ES"/>
        </w:rPr>
        <w:t>Gipuzkoako Metaleko Hitzarmenaren aldeko apustu</w:t>
      </w:r>
      <w:r w:rsidR="006E45B6">
        <w:rPr>
          <w:rFonts w:cs="Helv"/>
          <w:color w:val="000000"/>
          <w:sz w:val="24"/>
          <w:szCs w:val="24"/>
          <w:lang w:val="eu-ES"/>
        </w:rPr>
        <w:t>a</w:t>
      </w:r>
      <w:r>
        <w:rPr>
          <w:rFonts w:cs="Helv"/>
          <w:color w:val="000000"/>
          <w:sz w:val="24"/>
          <w:szCs w:val="24"/>
          <w:lang w:val="eu-ES"/>
        </w:rPr>
        <w:t xml:space="preserve"> ere egiten da. </w:t>
      </w:r>
      <w:proofErr w:type="spellStart"/>
      <w:r>
        <w:rPr>
          <w:rFonts w:cs="Helv"/>
          <w:color w:val="000000"/>
          <w:sz w:val="24"/>
          <w:szCs w:val="24"/>
          <w:lang w:val="eu-ES"/>
        </w:rPr>
        <w:t>CAFeko</w:t>
      </w:r>
      <w:proofErr w:type="spellEnd"/>
      <w:r>
        <w:rPr>
          <w:rFonts w:cs="Helv"/>
          <w:color w:val="000000"/>
          <w:sz w:val="24"/>
          <w:szCs w:val="24"/>
          <w:lang w:val="eu-ES"/>
        </w:rPr>
        <w:t xml:space="preserve"> hitzarmen honek agerian uzten du zein beharrezkoa den hitzarmen sektoriala edukitzea: CAFen bertan</w:t>
      </w:r>
      <w:r w:rsidR="00D64F6A">
        <w:rPr>
          <w:rFonts w:cs="Helv"/>
          <w:color w:val="000000"/>
          <w:sz w:val="24"/>
          <w:szCs w:val="24"/>
          <w:lang w:val="eu-ES"/>
        </w:rPr>
        <w:t xml:space="preserve"> enpresa txiki eta ertain gehienetan bezala,</w:t>
      </w:r>
      <w:r>
        <w:rPr>
          <w:rFonts w:cs="Helv"/>
          <w:color w:val="000000"/>
          <w:sz w:val="24"/>
          <w:szCs w:val="24"/>
          <w:lang w:val="eu-ES"/>
        </w:rPr>
        <w:t xml:space="preserve"> Gipuzkoako Industriako enpresan handien</w:t>
      </w:r>
      <w:r w:rsidR="001075BA">
        <w:rPr>
          <w:rFonts w:cs="Helv"/>
          <w:color w:val="000000"/>
          <w:sz w:val="24"/>
          <w:szCs w:val="24"/>
          <w:lang w:val="eu-ES"/>
        </w:rPr>
        <w:t>ean e</w:t>
      </w:r>
      <w:r>
        <w:rPr>
          <w:rFonts w:cs="Helv"/>
          <w:color w:val="000000"/>
          <w:sz w:val="24"/>
          <w:szCs w:val="24"/>
          <w:lang w:val="eu-ES"/>
        </w:rPr>
        <w:t xml:space="preserve">re, </w:t>
      </w:r>
      <w:r w:rsidR="001075BA">
        <w:rPr>
          <w:rFonts w:cs="Helv"/>
          <w:color w:val="000000"/>
          <w:sz w:val="24"/>
          <w:szCs w:val="24"/>
          <w:lang w:val="eu-ES"/>
        </w:rPr>
        <w:t>bere lan balditzen oinarrizko araudia</w:t>
      </w:r>
      <w:r w:rsidR="00D64F6A">
        <w:rPr>
          <w:rFonts w:cs="Helv"/>
          <w:color w:val="000000"/>
          <w:sz w:val="24"/>
          <w:szCs w:val="24"/>
          <w:lang w:val="eu-ES"/>
        </w:rPr>
        <w:t>,</w:t>
      </w:r>
      <w:r w:rsidR="001075BA">
        <w:rPr>
          <w:rFonts w:cs="Helv"/>
          <w:color w:val="000000"/>
          <w:sz w:val="24"/>
          <w:szCs w:val="24"/>
          <w:lang w:val="eu-ES"/>
        </w:rPr>
        <w:t xml:space="preserve"> </w:t>
      </w:r>
      <w:r>
        <w:rPr>
          <w:rFonts w:cs="Helv"/>
          <w:color w:val="000000"/>
          <w:sz w:val="24"/>
          <w:szCs w:val="24"/>
          <w:lang w:val="eu-ES"/>
        </w:rPr>
        <w:t>hitzarmen probintzia</w:t>
      </w:r>
      <w:r w:rsidR="00D64F6A">
        <w:rPr>
          <w:rFonts w:cs="Helv"/>
          <w:color w:val="000000"/>
          <w:sz w:val="24"/>
          <w:szCs w:val="24"/>
          <w:lang w:val="eu-ES"/>
        </w:rPr>
        <w:t>la da</w:t>
      </w:r>
      <w:r w:rsidR="001075BA">
        <w:rPr>
          <w:rFonts w:cs="Helv"/>
          <w:color w:val="000000"/>
          <w:sz w:val="24"/>
          <w:szCs w:val="24"/>
          <w:lang w:val="eu-ES"/>
        </w:rPr>
        <w:t xml:space="preserve">. </w:t>
      </w:r>
    </w:p>
    <w:p w:rsidR="002D6481" w:rsidRDefault="002D6481" w:rsidP="006E45B6">
      <w:pPr>
        <w:jc w:val="both"/>
        <w:rPr>
          <w:rFonts w:cs="Helv"/>
          <w:color w:val="000000"/>
          <w:sz w:val="24"/>
          <w:szCs w:val="24"/>
          <w:lang w:val="eu-ES"/>
        </w:rPr>
      </w:pPr>
      <w:r>
        <w:rPr>
          <w:rFonts w:cs="Helv"/>
          <w:color w:val="000000"/>
          <w:sz w:val="24"/>
          <w:szCs w:val="24"/>
          <w:lang w:val="eu-ES"/>
        </w:rPr>
        <w:t xml:space="preserve">Akordio honek garbi uzten du hitzarmen probintzialik gabe ezin direla langileen lan baldintzak arautu. Honengatik dei egiten diegu </w:t>
      </w:r>
      <w:proofErr w:type="spellStart"/>
      <w:r>
        <w:rPr>
          <w:rFonts w:cs="Helv"/>
          <w:color w:val="000000"/>
          <w:sz w:val="24"/>
          <w:szCs w:val="24"/>
          <w:lang w:val="eu-ES"/>
        </w:rPr>
        <w:t>ADEGIri</w:t>
      </w:r>
      <w:proofErr w:type="spellEnd"/>
      <w:r>
        <w:rPr>
          <w:rFonts w:cs="Helv"/>
          <w:color w:val="000000"/>
          <w:sz w:val="24"/>
          <w:szCs w:val="24"/>
          <w:lang w:val="eu-ES"/>
        </w:rPr>
        <w:t xml:space="preserve"> eta gainontzeko sindikatuei, dagokien erantzukizuna onartuz, langileen lan baldintzak bermatzen dituen hitzarmena lortzeko bidean, jarrera aldatzera. </w:t>
      </w:r>
    </w:p>
    <w:sectPr w:rsidR="002D6481" w:rsidSect="00EC5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0594"/>
    <w:multiLevelType w:val="hybridMultilevel"/>
    <w:tmpl w:val="69E03D1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57E"/>
    <w:rsid w:val="001075BA"/>
    <w:rsid w:val="002D6481"/>
    <w:rsid w:val="0060557E"/>
    <w:rsid w:val="006E45B6"/>
    <w:rsid w:val="00767A44"/>
    <w:rsid w:val="00D64F6A"/>
    <w:rsid w:val="00EC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EC57E8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605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2014-05-27T07:50:00Z</dcterms:created>
  <dcterms:modified xsi:type="dcterms:W3CDTF">2014-05-27T08:49:00Z</dcterms:modified>
</cp:coreProperties>
</file>